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1" w:type="dxa"/>
        <w:tblLayout w:type="fixed"/>
        <w:tblLook w:val="0000"/>
      </w:tblPr>
      <w:tblGrid>
        <w:gridCol w:w="5026"/>
        <w:gridCol w:w="4545"/>
      </w:tblGrid>
      <w:tr w:rsidR="00076B96" w:rsidRPr="00401F3A" w:rsidTr="00AC53BF">
        <w:tc>
          <w:tcPr>
            <w:tcW w:w="5026" w:type="dxa"/>
            <w:shd w:val="clear" w:color="auto" w:fill="auto"/>
          </w:tcPr>
          <w:p w:rsidR="00076B96" w:rsidRPr="00401F3A" w:rsidRDefault="00076B96" w:rsidP="00AC53BF">
            <w:pPr>
              <w:snapToGrid w:val="0"/>
              <w:spacing w:line="312" w:lineRule="auto"/>
              <w:jc w:val="both"/>
              <w:rPr>
                <w:szCs w:val="28"/>
              </w:rPr>
            </w:pPr>
          </w:p>
          <w:p w:rsidR="00076B96" w:rsidRPr="00401F3A" w:rsidRDefault="00076B96" w:rsidP="00AC53BF">
            <w:pPr>
              <w:snapToGrid w:val="0"/>
              <w:spacing w:line="312" w:lineRule="auto"/>
              <w:jc w:val="both"/>
              <w:rPr>
                <w:szCs w:val="28"/>
              </w:rPr>
            </w:pPr>
          </w:p>
        </w:tc>
        <w:tc>
          <w:tcPr>
            <w:tcW w:w="4545" w:type="dxa"/>
          </w:tcPr>
          <w:p w:rsidR="00076B96" w:rsidRPr="00401F3A" w:rsidRDefault="00076B96" w:rsidP="00AC53BF">
            <w:pPr>
              <w:snapToGrid w:val="0"/>
              <w:jc w:val="both"/>
              <w:rPr>
                <w:szCs w:val="28"/>
              </w:rPr>
            </w:pPr>
            <w:r w:rsidRPr="00401F3A">
              <w:rPr>
                <w:szCs w:val="28"/>
              </w:rPr>
              <w:t xml:space="preserve">Приложение № </w:t>
            </w:r>
            <w:r>
              <w:rPr>
                <w:szCs w:val="28"/>
              </w:rPr>
              <w:t>3</w:t>
            </w:r>
          </w:p>
          <w:p w:rsidR="00076B96" w:rsidRPr="00401F3A" w:rsidRDefault="00076B96" w:rsidP="00AC53BF">
            <w:pPr>
              <w:jc w:val="both"/>
              <w:rPr>
                <w:szCs w:val="28"/>
              </w:rPr>
            </w:pPr>
            <w:r w:rsidRPr="00401F3A">
              <w:rPr>
                <w:szCs w:val="28"/>
              </w:rPr>
              <w:t xml:space="preserve">к приказу управления образования </w:t>
            </w:r>
          </w:p>
          <w:p w:rsidR="00076B96" w:rsidRPr="00401F3A" w:rsidRDefault="00076B96" w:rsidP="00AC53BF">
            <w:pPr>
              <w:jc w:val="both"/>
              <w:rPr>
                <w:szCs w:val="28"/>
              </w:rPr>
            </w:pPr>
            <w:r w:rsidRPr="00401F3A">
              <w:rPr>
                <w:szCs w:val="28"/>
              </w:rPr>
              <w:t>администрации г</w:t>
            </w:r>
            <w:proofErr w:type="gramStart"/>
            <w:r w:rsidRPr="00401F3A">
              <w:rPr>
                <w:szCs w:val="28"/>
              </w:rPr>
              <w:t>.В</w:t>
            </w:r>
            <w:proofErr w:type="gramEnd"/>
            <w:r w:rsidRPr="00401F3A">
              <w:rPr>
                <w:szCs w:val="28"/>
              </w:rPr>
              <w:t>ладимира</w:t>
            </w:r>
          </w:p>
          <w:p w:rsidR="00076B96" w:rsidRPr="00401F3A" w:rsidRDefault="00076B96" w:rsidP="00AC53BF">
            <w:pPr>
              <w:jc w:val="both"/>
              <w:rPr>
                <w:szCs w:val="28"/>
                <w:u w:val="single"/>
              </w:rPr>
            </w:pPr>
            <w:r>
              <w:rPr>
                <w:szCs w:val="28"/>
              </w:rPr>
              <w:t>от _</w:t>
            </w:r>
            <w:r w:rsidRPr="00DF5814">
              <w:rPr>
                <w:szCs w:val="28"/>
                <w:u w:val="single"/>
              </w:rPr>
              <w:t>14.09.2018</w:t>
            </w:r>
            <w:r w:rsidRPr="00DF5814">
              <w:rPr>
                <w:szCs w:val="28"/>
              </w:rPr>
              <w:t>_ № _</w:t>
            </w:r>
            <w:r w:rsidRPr="00DF5814">
              <w:rPr>
                <w:szCs w:val="28"/>
                <w:u w:val="single"/>
              </w:rPr>
              <w:t>976-п</w:t>
            </w:r>
            <w:r w:rsidRPr="00887CDE">
              <w:rPr>
                <w:color w:val="FF0000"/>
                <w:szCs w:val="28"/>
              </w:rPr>
              <w:t>__</w:t>
            </w:r>
          </w:p>
        </w:tc>
      </w:tr>
    </w:tbl>
    <w:p w:rsidR="00076B96" w:rsidRDefault="00076B96" w:rsidP="00076B96">
      <w:pPr>
        <w:shd w:val="clear" w:color="auto" w:fill="FFFFFF"/>
        <w:tabs>
          <w:tab w:val="left" w:pos="696"/>
        </w:tabs>
        <w:suppressAutoHyphens w:val="0"/>
        <w:autoSpaceDE w:val="0"/>
        <w:autoSpaceDN w:val="0"/>
        <w:adjustRightInd w:val="0"/>
        <w:spacing w:line="276" w:lineRule="auto"/>
        <w:ind w:left="360" w:right="19"/>
        <w:jc w:val="both"/>
        <w:rPr>
          <w:szCs w:val="28"/>
        </w:rPr>
      </w:pPr>
    </w:p>
    <w:p w:rsidR="00076B96" w:rsidRPr="000D53D1" w:rsidRDefault="00076B96" w:rsidP="00076B96">
      <w:pPr>
        <w:widowControl/>
        <w:suppressAutoHyphens w:val="0"/>
        <w:autoSpaceDE w:val="0"/>
        <w:autoSpaceDN w:val="0"/>
        <w:adjustRightInd w:val="0"/>
        <w:ind w:right="236" w:firstLine="709"/>
        <w:jc w:val="center"/>
        <w:rPr>
          <w:rFonts w:eastAsia="Calibri"/>
          <w:color w:val="000000"/>
          <w:kern w:val="0"/>
          <w:szCs w:val="28"/>
          <w:lang w:eastAsia="en-US"/>
        </w:rPr>
      </w:pPr>
      <w:r w:rsidRPr="000D53D1">
        <w:rPr>
          <w:rFonts w:eastAsia="Calibri"/>
          <w:b/>
          <w:bCs/>
          <w:color w:val="000000"/>
          <w:kern w:val="0"/>
          <w:szCs w:val="28"/>
          <w:lang w:eastAsia="en-US"/>
        </w:rPr>
        <w:t xml:space="preserve">Положение о проведении школьного этапа всероссийской олимпиады школьников </w:t>
      </w:r>
      <w:r>
        <w:rPr>
          <w:rFonts w:eastAsia="Calibri"/>
          <w:b/>
          <w:bCs/>
          <w:color w:val="000000"/>
          <w:kern w:val="0"/>
          <w:szCs w:val="28"/>
          <w:lang w:eastAsia="en-US"/>
        </w:rPr>
        <w:t>в 2018</w:t>
      </w:r>
      <w:r w:rsidRPr="00076B96">
        <w:rPr>
          <w:rFonts w:eastAsia="Calibri"/>
          <w:b/>
          <w:bCs/>
          <w:color w:val="000000"/>
          <w:kern w:val="0"/>
          <w:szCs w:val="28"/>
          <w:lang w:eastAsia="en-US"/>
        </w:rPr>
        <w:t>-</w:t>
      </w:r>
      <w:r>
        <w:rPr>
          <w:rFonts w:eastAsia="Calibri"/>
          <w:b/>
          <w:bCs/>
          <w:color w:val="000000"/>
          <w:kern w:val="0"/>
          <w:szCs w:val="28"/>
          <w:lang w:eastAsia="en-US"/>
        </w:rPr>
        <w:t>2019 году</w:t>
      </w:r>
    </w:p>
    <w:p w:rsidR="00076B96" w:rsidRDefault="00076B96" w:rsidP="00076B96">
      <w:pPr>
        <w:widowControl/>
        <w:suppressAutoHyphens w:val="0"/>
        <w:autoSpaceDE w:val="0"/>
        <w:autoSpaceDN w:val="0"/>
        <w:adjustRightInd w:val="0"/>
        <w:ind w:right="236" w:firstLine="709"/>
        <w:jc w:val="center"/>
        <w:rPr>
          <w:rFonts w:eastAsia="Calibri"/>
          <w:b/>
          <w:bCs/>
          <w:color w:val="000000"/>
          <w:kern w:val="0"/>
          <w:szCs w:val="28"/>
          <w:lang w:eastAsia="en-US"/>
        </w:rPr>
      </w:pPr>
    </w:p>
    <w:p w:rsidR="00076B96" w:rsidRPr="000D53D1" w:rsidRDefault="00076B96" w:rsidP="00076B96">
      <w:pPr>
        <w:widowControl/>
        <w:suppressAutoHyphens w:val="0"/>
        <w:autoSpaceDE w:val="0"/>
        <w:autoSpaceDN w:val="0"/>
        <w:adjustRightInd w:val="0"/>
        <w:ind w:right="236" w:firstLine="709"/>
        <w:jc w:val="center"/>
        <w:rPr>
          <w:rFonts w:eastAsia="Calibri"/>
          <w:color w:val="000000"/>
          <w:kern w:val="0"/>
          <w:szCs w:val="28"/>
          <w:lang w:eastAsia="en-US"/>
        </w:rPr>
      </w:pPr>
      <w:r w:rsidRPr="000D53D1">
        <w:rPr>
          <w:rFonts w:eastAsia="Calibri"/>
          <w:b/>
          <w:bCs/>
          <w:color w:val="000000"/>
          <w:kern w:val="0"/>
          <w:szCs w:val="28"/>
          <w:lang w:eastAsia="en-US"/>
        </w:rPr>
        <w:t>Общие положения</w:t>
      </w:r>
    </w:p>
    <w:p w:rsidR="00076B96" w:rsidRPr="000D53D1" w:rsidRDefault="00076B96" w:rsidP="00076B96">
      <w:pPr>
        <w:suppressAutoHyphens w:val="0"/>
        <w:autoSpaceDE w:val="0"/>
        <w:autoSpaceDN w:val="0"/>
        <w:ind w:firstLine="709"/>
        <w:jc w:val="both"/>
        <w:rPr>
          <w:rFonts w:eastAsia="Times New Roman"/>
          <w:color w:val="000000"/>
          <w:kern w:val="0"/>
          <w:szCs w:val="28"/>
          <w:lang w:eastAsia="ru-RU"/>
        </w:rPr>
      </w:pPr>
      <w:r w:rsidRPr="000D53D1">
        <w:rPr>
          <w:rFonts w:eastAsia="Times New Roman"/>
          <w:color w:val="000000"/>
          <w:kern w:val="0"/>
          <w:szCs w:val="28"/>
          <w:lang w:eastAsia="ru-RU"/>
        </w:rPr>
        <w:t xml:space="preserve">1. </w:t>
      </w:r>
      <w:proofErr w:type="gramStart"/>
      <w:r w:rsidRPr="000D53D1">
        <w:rPr>
          <w:rFonts w:eastAsia="Times New Roman"/>
          <w:color w:val="000000"/>
          <w:kern w:val="0"/>
          <w:szCs w:val="28"/>
          <w:lang w:eastAsia="ru-RU"/>
        </w:rPr>
        <w:t>Олимпиада проводится по следующим общеобразовательным предметам: математика, русский, иностранный язык (английск</w:t>
      </w:r>
      <w:r>
        <w:rPr>
          <w:rFonts w:eastAsia="Times New Roman"/>
          <w:color w:val="000000"/>
          <w:kern w:val="0"/>
          <w:szCs w:val="28"/>
          <w:lang w:eastAsia="ru-RU"/>
        </w:rPr>
        <w:t>ий, немецкий, французский</w:t>
      </w:r>
      <w:r w:rsidRPr="000D53D1">
        <w:rPr>
          <w:rFonts w:eastAsia="Times New Roman"/>
          <w:color w:val="000000"/>
          <w:kern w:val="0"/>
          <w:szCs w:val="28"/>
          <w:lang w:eastAsia="ru-RU"/>
        </w:rPr>
        <w:t>),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 математика, русский язык для обучающихся по образовательным программам начального общего образования.</w:t>
      </w:r>
      <w:proofErr w:type="gramEnd"/>
    </w:p>
    <w:p w:rsidR="00076B96" w:rsidRPr="000D53D1" w:rsidRDefault="00076B96" w:rsidP="00076B96">
      <w:pPr>
        <w:suppressAutoHyphens w:val="0"/>
        <w:autoSpaceDE w:val="0"/>
        <w:autoSpaceDN w:val="0"/>
        <w:ind w:firstLine="709"/>
        <w:jc w:val="both"/>
        <w:rPr>
          <w:rFonts w:eastAsia="Times New Roman"/>
          <w:color w:val="000000"/>
          <w:kern w:val="0"/>
          <w:szCs w:val="28"/>
          <w:lang w:eastAsia="ru-RU"/>
        </w:rPr>
      </w:pPr>
      <w:r w:rsidRPr="000D53D1">
        <w:rPr>
          <w:rFonts w:eastAsia="Times New Roman"/>
          <w:color w:val="000000"/>
          <w:kern w:val="0"/>
          <w:szCs w:val="28"/>
          <w:lang w:eastAsia="ru-RU"/>
        </w:rPr>
        <w:t>2. Организатором школьного и муниципального этапов олимпиады является управление образования администрации г</w:t>
      </w:r>
      <w:proofErr w:type="gramStart"/>
      <w:r w:rsidRPr="000D53D1">
        <w:rPr>
          <w:rFonts w:eastAsia="Times New Roman"/>
          <w:color w:val="000000"/>
          <w:kern w:val="0"/>
          <w:szCs w:val="28"/>
          <w:lang w:eastAsia="ru-RU"/>
        </w:rPr>
        <w:t>.В</w:t>
      </w:r>
      <w:proofErr w:type="gramEnd"/>
      <w:r w:rsidRPr="000D53D1">
        <w:rPr>
          <w:rFonts w:eastAsia="Times New Roman"/>
          <w:color w:val="000000"/>
          <w:kern w:val="0"/>
          <w:szCs w:val="28"/>
          <w:lang w:eastAsia="ru-RU"/>
        </w:rPr>
        <w:t>ладимира;</w:t>
      </w:r>
    </w:p>
    <w:p w:rsidR="00076B96" w:rsidRPr="000D53D1" w:rsidRDefault="00076B96" w:rsidP="00076B96">
      <w:pPr>
        <w:suppressAutoHyphens w:val="0"/>
        <w:autoSpaceDE w:val="0"/>
        <w:autoSpaceDN w:val="0"/>
        <w:ind w:firstLine="709"/>
        <w:jc w:val="both"/>
        <w:rPr>
          <w:rFonts w:eastAsia="Times New Roman"/>
          <w:color w:val="000000"/>
          <w:kern w:val="0"/>
          <w:szCs w:val="28"/>
          <w:lang w:eastAsia="ru-RU"/>
        </w:rPr>
      </w:pPr>
      <w:r w:rsidRPr="000D53D1">
        <w:rPr>
          <w:rFonts w:eastAsia="Times New Roman"/>
          <w:color w:val="000000"/>
          <w:kern w:val="0"/>
          <w:szCs w:val="28"/>
          <w:lang w:eastAsia="ru-RU"/>
        </w:rPr>
        <w:t>3. Организатор школьного этапа олимпиады:</w:t>
      </w:r>
    </w:p>
    <w:p w:rsidR="00076B96" w:rsidRPr="000D53D1" w:rsidRDefault="00076B96" w:rsidP="00076B96">
      <w:pPr>
        <w:suppressAutoHyphens w:val="0"/>
        <w:autoSpaceDE w:val="0"/>
        <w:autoSpaceDN w:val="0"/>
        <w:ind w:firstLine="709"/>
        <w:jc w:val="both"/>
        <w:rPr>
          <w:rFonts w:eastAsia="Times New Roman"/>
          <w:color w:val="000000"/>
          <w:kern w:val="0"/>
          <w:szCs w:val="28"/>
          <w:lang w:eastAsia="ru-RU"/>
        </w:rPr>
      </w:pPr>
      <w:r w:rsidRPr="000D53D1">
        <w:rPr>
          <w:rFonts w:eastAsia="Times New Roman"/>
          <w:color w:val="000000"/>
          <w:kern w:val="0"/>
          <w:szCs w:val="28"/>
          <w:lang w:eastAsia="ru-RU"/>
        </w:rPr>
        <w:t>- 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организует публикации их на официальных сайтах образовательных организаций в сети "Интернет", в том числе протоколы жюри школьного этапа олимпиады по каждому общеобразовательному предмету.</w:t>
      </w:r>
    </w:p>
    <w:p w:rsidR="00076B96" w:rsidRPr="000D53D1" w:rsidRDefault="00076B96" w:rsidP="00076B96">
      <w:pPr>
        <w:suppressAutoHyphens w:val="0"/>
        <w:autoSpaceDE w:val="0"/>
        <w:autoSpaceDN w:val="0"/>
        <w:ind w:firstLine="709"/>
        <w:jc w:val="both"/>
        <w:rPr>
          <w:rFonts w:eastAsia="Times New Roman"/>
          <w:color w:val="000000"/>
          <w:kern w:val="0"/>
          <w:szCs w:val="28"/>
          <w:lang w:eastAsia="ru-RU"/>
        </w:rPr>
      </w:pPr>
      <w:r w:rsidRPr="000D53D1">
        <w:rPr>
          <w:rFonts w:eastAsia="Times New Roman"/>
          <w:color w:val="000000"/>
          <w:kern w:val="0"/>
          <w:szCs w:val="28"/>
          <w:lang w:eastAsia="ru-RU"/>
        </w:rPr>
        <w:t xml:space="preserve">- </w:t>
      </w:r>
      <w:proofErr w:type="gramStart"/>
      <w:r w:rsidRPr="000D53D1">
        <w:rPr>
          <w:rFonts w:eastAsia="Times New Roman"/>
          <w:color w:val="000000"/>
          <w:kern w:val="0"/>
          <w:szCs w:val="28"/>
          <w:lang w:eastAsia="ru-RU"/>
        </w:rPr>
        <w:t>о</w:t>
      </w:r>
      <w:proofErr w:type="gramEnd"/>
      <w:r w:rsidRPr="000D53D1">
        <w:rPr>
          <w:rFonts w:eastAsia="Times New Roman"/>
          <w:color w:val="000000"/>
          <w:kern w:val="0"/>
          <w:szCs w:val="28"/>
          <w:lang w:eastAsia="ru-RU"/>
        </w:rPr>
        <w:t>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076B96" w:rsidRPr="000D53D1" w:rsidRDefault="00076B96" w:rsidP="00076B96">
      <w:pPr>
        <w:suppressAutoHyphens w:val="0"/>
        <w:autoSpaceDE w:val="0"/>
        <w:autoSpaceDN w:val="0"/>
        <w:ind w:firstLine="709"/>
        <w:jc w:val="both"/>
        <w:rPr>
          <w:rFonts w:eastAsia="Times New Roman"/>
          <w:color w:val="000000"/>
          <w:kern w:val="0"/>
          <w:szCs w:val="28"/>
          <w:lang w:eastAsia="ru-RU"/>
        </w:rPr>
      </w:pPr>
      <w:r w:rsidRPr="000D53D1">
        <w:rPr>
          <w:rFonts w:eastAsia="Times New Roman"/>
          <w:color w:val="000000"/>
          <w:kern w:val="0"/>
          <w:szCs w:val="28"/>
          <w:lang w:eastAsia="ru-RU"/>
        </w:rPr>
        <w:t>- организует сбор и хранение (в образовательных организациях)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076B96" w:rsidRPr="000D53D1" w:rsidRDefault="00076B96" w:rsidP="00076B96">
      <w:pPr>
        <w:suppressAutoHyphens w:val="0"/>
        <w:autoSpaceDE w:val="0"/>
        <w:autoSpaceDN w:val="0"/>
        <w:ind w:firstLine="709"/>
        <w:jc w:val="both"/>
        <w:rPr>
          <w:rFonts w:eastAsia="Times New Roman"/>
          <w:color w:val="000000"/>
          <w:kern w:val="0"/>
          <w:szCs w:val="28"/>
          <w:lang w:eastAsia="ru-RU"/>
        </w:rPr>
      </w:pPr>
      <w:r w:rsidRPr="000D53D1">
        <w:rPr>
          <w:rFonts w:eastAsia="Times New Roman"/>
          <w:color w:val="000000"/>
          <w:kern w:val="0"/>
          <w:szCs w:val="28"/>
          <w:lang w:eastAsia="ru-RU"/>
        </w:rPr>
        <w:t>4. Для проведения школьного этапа в каждом общеобразовательном учреждении создается оргкомитет и жюри олимпиады, состав которых утверждается приказом по учреждению.</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 xml:space="preserve">5. Школьный этап олимпиады проводится по заданиям,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основанным на содержании образовательных программ начального общего, основного общего и среднего общего образования углубленного уровня и </w:t>
      </w:r>
      <w:r w:rsidRPr="000D53D1">
        <w:rPr>
          <w:rFonts w:eastAsia="Calibri"/>
          <w:color w:val="000000"/>
          <w:kern w:val="0"/>
          <w:szCs w:val="28"/>
          <w:lang w:eastAsia="en-US"/>
        </w:rPr>
        <w:lastRenderedPageBreak/>
        <w:t xml:space="preserve">соответствующей направленности (профиля), для 4 - 11 классов (далее - олимпиадные задания).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6. Срок окончания школьного этапа - не позднее 1 ноября.</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7. На школьном этапе олимпиады на добровольной основе принимают индивидуальное участие обучающиеся 4 - 11 классов.</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 xml:space="preserve">8. Участники школьного этапа олимпиады вправе выполнять олимпиадные задания, разработанные для </w:t>
      </w:r>
      <w:proofErr w:type="gramStart"/>
      <w:r w:rsidRPr="000D53D1">
        <w:rPr>
          <w:rFonts w:eastAsia="Calibri"/>
          <w:color w:val="000000"/>
          <w:kern w:val="0"/>
          <w:szCs w:val="28"/>
          <w:lang w:eastAsia="en-US"/>
        </w:rPr>
        <w:t>более старших</w:t>
      </w:r>
      <w:proofErr w:type="gramEnd"/>
      <w:r w:rsidRPr="000D53D1">
        <w:rPr>
          <w:rFonts w:eastAsia="Calibri"/>
          <w:color w:val="000000"/>
          <w:kern w:val="0"/>
          <w:szCs w:val="28"/>
          <w:lang w:eastAsia="en-US"/>
        </w:rPr>
        <w:t xml:space="preserve">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 xml:space="preserve">9. Рабочим языком проведения олимпиады является русский.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 xml:space="preserve">10. Возрастная категория участников определена по каждому предмету Олимпиады. Квота на количество участников не устанавливается.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 xml:space="preserve">11. Одаренные и талантливые обучающиеся могут по желанию участвовать в школьном этапе Олимпиады за старшие параллели классов. Основанием изменения класса, за который будет выступать участник, является личное заявление обучающегося в школьный оргкомитет.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 xml:space="preserve">12. Индивидуальные результаты участников с указанием сведений об участниках (фамилия, инициалы, класс, количество баллов) (далее - сведения об участниках) заносятся в рейтинговую таблицу результатов участников школьного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 </w:t>
      </w:r>
    </w:p>
    <w:p w:rsidR="00076B96" w:rsidRPr="000D53D1" w:rsidRDefault="00076B96" w:rsidP="00076B96">
      <w:pPr>
        <w:ind w:firstLine="709"/>
        <w:jc w:val="both"/>
        <w:rPr>
          <w:color w:val="000000"/>
          <w:szCs w:val="28"/>
          <w:lang w:eastAsia="en-US"/>
        </w:rPr>
      </w:pPr>
      <w:r w:rsidRPr="000D53D1">
        <w:rPr>
          <w:color w:val="000000"/>
          <w:szCs w:val="28"/>
          <w:lang w:eastAsia="en-US"/>
        </w:rPr>
        <w:t xml:space="preserve">13. Материалы для проведения школьного этапа олимпиады образовательные организации получают за 2 дня из городского информационно-методического центра. Тиражирование материалов осуществляется на месте проведения олимпиады.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 xml:space="preserve">14. В процессе тиражирования олимпиадных заданий оргкомитет должен обеспечить соблюдение требования конфиденциальности информации, связанной с содержанием заданий.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15. «Ключи» (ответы и методические рекомендации по проверке олимпиадных заданий) в образовательные организации направляются в 12.00 в день проведения олимпиады городским информационно-методическим центром.</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 xml:space="preserve">16. Для проведения письменных туров школьного этапа Олимпиады необходимо подготовить аудитории, в которых можно будет </w:t>
      </w:r>
      <w:proofErr w:type="gramStart"/>
      <w:r w:rsidRPr="000D53D1">
        <w:rPr>
          <w:rFonts w:eastAsia="Calibri"/>
          <w:color w:val="000000"/>
          <w:kern w:val="0"/>
          <w:szCs w:val="28"/>
          <w:lang w:eastAsia="en-US"/>
        </w:rPr>
        <w:t>разместить</w:t>
      </w:r>
      <w:proofErr w:type="gramEnd"/>
      <w:r w:rsidRPr="000D53D1">
        <w:rPr>
          <w:rFonts w:eastAsia="Calibri"/>
          <w:color w:val="000000"/>
          <w:kern w:val="0"/>
          <w:szCs w:val="28"/>
          <w:lang w:eastAsia="en-US"/>
        </w:rPr>
        <w:t xml:space="preserve"> ожидаемое количество участников.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 xml:space="preserve">17. Проведение практических туров олимпиады по основам безопасности жизнедеятельности, физической культуре, а также компьютерного тура олимпиады по информатике осуществляется в специализированных кабинетах и помещениях.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 xml:space="preserve">18. Для выполнения участниками письменных заданий школьного этапа Олимпиады (в том числе для черновых записей и чистовиков) </w:t>
      </w:r>
      <w:r w:rsidRPr="000D53D1">
        <w:rPr>
          <w:rFonts w:eastAsia="Calibri"/>
          <w:color w:val="000000"/>
          <w:kern w:val="0"/>
          <w:szCs w:val="28"/>
          <w:lang w:eastAsia="en-US"/>
        </w:rPr>
        <w:lastRenderedPageBreak/>
        <w:t xml:space="preserve">оргкомитет готовит чистые листы формата А-4 или школьные тетради. Каждый участник должен быть обеспечен комплектом заданий.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 xml:space="preserve">19. При проведении олимпиады каждому участнику олимпиады должно быть предоставлено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санитарно-эпидемиологическим правилам и нормам.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 xml:space="preserve">20. В месте проведения олимпиады вправе присутствовать представители организатора олимпиады, оргкомитетов и жюри соответствующего этапа олимпиады, а также граждане, аккредитованные в качестве общественных наблюдателей в порядке, установленном </w:t>
      </w:r>
      <w:proofErr w:type="spellStart"/>
      <w:r w:rsidRPr="000D53D1">
        <w:rPr>
          <w:rFonts w:eastAsia="Calibri"/>
          <w:color w:val="000000"/>
          <w:kern w:val="0"/>
          <w:szCs w:val="28"/>
          <w:lang w:eastAsia="en-US"/>
        </w:rPr>
        <w:t>Минобрнауки</w:t>
      </w:r>
      <w:proofErr w:type="spellEnd"/>
      <w:r w:rsidRPr="000D53D1">
        <w:rPr>
          <w:rFonts w:eastAsia="Calibri"/>
          <w:color w:val="000000"/>
          <w:kern w:val="0"/>
          <w:szCs w:val="28"/>
          <w:lang w:eastAsia="en-US"/>
        </w:rPr>
        <w:t xml:space="preserve"> России.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 xml:space="preserve">21. До начала школьного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b/>
          <w:bCs/>
          <w:color w:val="000000"/>
          <w:kern w:val="0"/>
          <w:szCs w:val="28"/>
          <w:lang w:eastAsia="en-US"/>
        </w:rPr>
        <w:t xml:space="preserve">Оргкомитет школьного этапа Олимпиады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 xml:space="preserve">22. Оргкомитет школьного этапа олимпиады: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 xml:space="preserve">- определяет организационно-технологическую модель проведения школьного этапа олимпиады;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proofErr w:type="gramStart"/>
      <w:r w:rsidRPr="000D53D1">
        <w:rPr>
          <w:rFonts w:eastAsia="Calibri"/>
          <w:color w:val="000000"/>
          <w:kern w:val="0"/>
          <w:szCs w:val="28"/>
          <w:lang w:eastAsia="en-US"/>
        </w:rPr>
        <w:t xml:space="preserve">- обеспечивает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 </w:t>
      </w:r>
      <w:proofErr w:type="gramEnd"/>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 xml:space="preserve">- осуществляет кодирование (обезличивание) олимпиадных работ участников школьного этапа олимпиады;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 xml:space="preserve">- до начала Олимпиады информирует участников о наборе </w:t>
      </w:r>
      <w:r w:rsidRPr="000D53D1">
        <w:rPr>
          <w:rFonts w:eastAsia="Calibri"/>
          <w:bCs/>
          <w:iCs/>
          <w:color w:val="000000"/>
          <w:kern w:val="0"/>
          <w:szCs w:val="28"/>
          <w:lang w:eastAsia="en-US"/>
        </w:rPr>
        <w:t xml:space="preserve">запрещённых </w:t>
      </w:r>
      <w:r w:rsidRPr="000D53D1">
        <w:rPr>
          <w:rFonts w:eastAsia="Calibri"/>
          <w:color w:val="000000"/>
          <w:kern w:val="0"/>
          <w:szCs w:val="28"/>
          <w:lang w:eastAsia="en-US"/>
        </w:rPr>
        <w:t xml:space="preserve">принадлежностей для проведения школьного этапа Олимпиады, в который входят тетради, справочная литература, учебники, атласы, любые электронные устройства, служащие для передачи, получения или накопления информации. Пользоваться </w:t>
      </w:r>
      <w:r w:rsidRPr="000D53D1">
        <w:rPr>
          <w:rFonts w:eastAsia="Calibri"/>
          <w:bCs/>
          <w:color w:val="000000"/>
          <w:kern w:val="0"/>
          <w:szCs w:val="28"/>
          <w:lang w:eastAsia="en-US"/>
        </w:rPr>
        <w:t xml:space="preserve">мобильными телефонами запрещено;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 xml:space="preserve">- проводит инструктаж членов жюри и участников Олимпиады;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 xml:space="preserve">- осуществляет </w:t>
      </w:r>
      <w:proofErr w:type="gramStart"/>
      <w:r w:rsidRPr="000D53D1">
        <w:rPr>
          <w:rFonts w:eastAsia="Calibri"/>
          <w:color w:val="000000"/>
          <w:kern w:val="0"/>
          <w:szCs w:val="28"/>
          <w:lang w:eastAsia="en-US"/>
        </w:rPr>
        <w:t>контроль за</w:t>
      </w:r>
      <w:proofErr w:type="gramEnd"/>
      <w:r w:rsidRPr="000D53D1">
        <w:rPr>
          <w:rFonts w:eastAsia="Calibri"/>
          <w:color w:val="000000"/>
          <w:kern w:val="0"/>
          <w:szCs w:val="28"/>
          <w:lang w:eastAsia="en-US"/>
        </w:rPr>
        <w:t xml:space="preserve"> регистрацией участников; за шифрованием работ;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lastRenderedPageBreak/>
        <w:t xml:space="preserve">- рассматривает конфликтные ситуации, возникшие при проведении Олимпиады;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 xml:space="preserve">- рассматривает совместно с жюри школьного этапа Олимпиады апелляции участников;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 xml:space="preserve">- несет ответственность за жизнь и здоровье участников олимпиады во время проведения школьного этапа олимпиады;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 xml:space="preserve">- по представлению жюри утверждает списки победителей и призеров Олимпиады, оформляет протоколы и направляет муниципальному оператору в течение 3-х дней после проведения олимпиады по каждому предмету;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 xml:space="preserve">- оформляет дипломы победителей и призеров Олимпиады.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b/>
          <w:bCs/>
          <w:color w:val="000000"/>
          <w:kern w:val="0"/>
          <w:szCs w:val="28"/>
          <w:lang w:eastAsia="en-US"/>
        </w:rPr>
        <w:t xml:space="preserve">Муниципальные предметно-методические комиссии олимпиады.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 xml:space="preserve">23. Муниципальные предметно-методические комиссии олимпиады: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 xml:space="preserve">- разрабатывают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 xml:space="preserve">- 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олимпиады;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 xml:space="preserve">- 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 xml:space="preserve">24. Составы муниципальных предметно-методических комиссий олимпиады формируются из числа педагогических, научных, научно-педагогических работников.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b/>
          <w:bCs/>
          <w:color w:val="000000"/>
          <w:kern w:val="0"/>
          <w:szCs w:val="28"/>
          <w:lang w:eastAsia="en-US"/>
        </w:rPr>
        <w:t xml:space="preserve">Проведение школьного этапа Олимпиады.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 xml:space="preserve">25. Время начала проведения школьного этапа Олимпиады по всем предметам определяет школьный Оргкомитет.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 xml:space="preserve">26. Руководителями образовательных учреждений при проведении школьного этапа олимпиады должно быть обеспечено выполнение следующих мероприятий: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 xml:space="preserve">- </w:t>
      </w:r>
      <w:proofErr w:type="gramStart"/>
      <w:r w:rsidRPr="000D53D1">
        <w:rPr>
          <w:rFonts w:eastAsia="Calibri"/>
          <w:color w:val="000000"/>
          <w:kern w:val="0"/>
          <w:szCs w:val="28"/>
          <w:lang w:eastAsia="en-US"/>
        </w:rPr>
        <w:t>контроль за</w:t>
      </w:r>
      <w:proofErr w:type="gramEnd"/>
      <w:r w:rsidRPr="000D53D1">
        <w:rPr>
          <w:rFonts w:eastAsia="Calibri"/>
          <w:color w:val="000000"/>
          <w:kern w:val="0"/>
          <w:szCs w:val="28"/>
          <w:lang w:eastAsia="en-US"/>
        </w:rPr>
        <w:t xml:space="preserve"> санитарным состоянием аудиторий;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 xml:space="preserve">- размещение участников Олимпиады (в аудиториях должны быть убраны (закрыты) стенды, плакаты и прочие материалы со справочно-познавательной информацией по соответствующим дисциплинам);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 выделение помещений для работы жюри.</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 xml:space="preserve">27. Для нормальной работы участников олимпиады в помещениях, где будет проводиться олимпиада, необходимо обеспечить комфортные условия: тишину, чистоту, свежий воздух, достаточную освещенность рабочих мест.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lastRenderedPageBreak/>
        <w:t>28. Продолжительность Олимпиады устанавливается в соответствии с методическими рекомендациями предметно-методических комиссий по предметам.</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29.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b/>
          <w:bCs/>
          <w:color w:val="000000"/>
          <w:kern w:val="0"/>
          <w:szCs w:val="28"/>
          <w:lang w:eastAsia="en-US"/>
        </w:rPr>
        <w:t xml:space="preserve">Обязанности участника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 xml:space="preserve">30. </w:t>
      </w:r>
      <w:proofErr w:type="gramStart"/>
      <w:r w:rsidRPr="000D53D1">
        <w:rPr>
          <w:rFonts w:eastAsia="Calibri"/>
          <w:color w:val="000000"/>
          <w:kern w:val="0"/>
          <w:szCs w:val="28"/>
          <w:lang w:eastAsia="en-US"/>
        </w:rPr>
        <w:t>Принимая участие в Олимпиаде, участник автоматически соглашается с требованиями и условиями Порядка проведения Всероссийской олимпиады школьников, иных нормативных документов, связанных с организацией и проведением Олимпиады, а также даёт письменное согласие на обработку своих персональных данных (в соответствии с федеральным законом «О Персональных данных») с целью систематизации, обработки и хранения данных на неопределённый срок.</w:t>
      </w:r>
      <w:proofErr w:type="gramEnd"/>
      <w:r w:rsidRPr="000D53D1">
        <w:rPr>
          <w:rFonts w:eastAsia="Calibri"/>
          <w:color w:val="000000"/>
          <w:kern w:val="0"/>
          <w:szCs w:val="28"/>
          <w:lang w:eastAsia="en-US"/>
        </w:rPr>
        <w:t xml:space="preserve"> Согласие может быть отозвано участником Олимпиады по письменному заявлению организаторам Олимпиады с одновременным прекращением участия в Олимпиаде.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 xml:space="preserve">31. Участник олимпиады должен соблюдать порядок и требования к проведению школьного этапа олимпиады, должен следовать указаниям представителей, организаторов олимпиады, участники не вправе общаться друг с другом, свободно перемещаться по аудитории.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 xml:space="preserve">32. Участник вправе иметь справочные материалы, электронно-вычислительную технику, разрешенные к использованию во время проведения олимпиады, перечень определяется в требованиях к материально-техническому обеспечению по проведению олимпиады по соответствующему предмету.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 xml:space="preserve">33. В случае нарушения участником олимпиады настоящего Порядка и (или) утвержденных требований к организации и проведению школьного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 xml:space="preserve">34. Олимпиадные задания теоретического тура участникам необходимо выполнять в бланках ответов синей или черной пастой.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 xml:space="preserve">35. Участнику Олимпиады категорически запрещается указывать фамилии, инициалы, делать рисунки или какие-либо отметки, кроме указанного места в бланке ответов, в противном случае работа считается дешифрованной и не оценивается.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 xml:space="preserve">36. Участникам Олимпиады запрещается разговаривать и мешать окружающим, меняться местами без указания организаторов в аудиториях, разговаривать, вставать с места, обмениваться любыми материалами или предметами, иметь при себе мобильный телефон (в любом режиме) или иные средства связи, фото и видеоаппаратуру, портативные и персональные компьютеры, справочные материалы.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 xml:space="preserve">37. В случае нарушения данных правил или отказа выполнять их, организатор обязан удалить участника Олимпиады из аудитории, составить </w:t>
      </w:r>
      <w:r w:rsidRPr="000D53D1">
        <w:rPr>
          <w:rFonts w:eastAsia="Calibri"/>
          <w:color w:val="000000"/>
          <w:kern w:val="0"/>
          <w:szCs w:val="28"/>
          <w:lang w:eastAsia="en-US"/>
        </w:rPr>
        <w:lastRenderedPageBreak/>
        <w:t xml:space="preserve">протокол с указанием на причины удаления, работа данного участника Олимпиады не проверяется членами жюри.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О</w:t>
      </w:r>
      <w:r w:rsidRPr="000D53D1">
        <w:rPr>
          <w:rFonts w:eastAsia="Calibri"/>
          <w:b/>
          <w:bCs/>
          <w:color w:val="000000"/>
          <w:kern w:val="0"/>
          <w:szCs w:val="28"/>
          <w:lang w:eastAsia="en-US"/>
        </w:rPr>
        <w:t xml:space="preserve">рганизаторы в аудитории.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 xml:space="preserve">38. В течение всего времени проведения олимпиады в аудиториях должны присутствовать организаторы.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 xml:space="preserve">39. Задача организаторов - провести инструктаж участников, обеспечить соблюдение правил проведения олимпиады, собрать у участников выполненные работы и передать их представителю оргкомитета. Организаторы не должны отвечать на вопросы участников по содержанию олимпиадных заданий.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 xml:space="preserve">40. Во время проведения практического тура олимпиады по основам безопасности жизнедеятельности и физической культуре необходимо обеспечить присутствие медицинских работников, которые будут осуществлять </w:t>
      </w:r>
      <w:proofErr w:type="gramStart"/>
      <w:r w:rsidRPr="000D53D1">
        <w:rPr>
          <w:rFonts w:eastAsia="Calibri"/>
          <w:color w:val="000000"/>
          <w:kern w:val="0"/>
          <w:szCs w:val="28"/>
          <w:lang w:eastAsia="en-US"/>
        </w:rPr>
        <w:t>контроль за</w:t>
      </w:r>
      <w:proofErr w:type="gramEnd"/>
      <w:r w:rsidRPr="000D53D1">
        <w:rPr>
          <w:rFonts w:eastAsia="Calibri"/>
          <w:color w:val="000000"/>
          <w:kern w:val="0"/>
          <w:szCs w:val="28"/>
          <w:lang w:eastAsia="en-US"/>
        </w:rPr>
        <w:t xml:space="preserve"> состоянием здоровья участников олимпиады.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 xml:space="preserve">41. Во время проведения олимпиады по информатике работоспособность компьютерной техники и программного обеспечения обеспечивает техническая группа, созданная оргкомитетом школьного этапа Олимпиады.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 xml:space="preserve">42. Рассадку участников олимпиады в аудитории следует осуществлять таким образом, чтобы исключить возможность списывания и обеспечить самостоятельное выполнение олимпиадных заданий каждым школьником.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 xml:space="preserve">43. Перед началом выполнения олимпиадных заданий организаторы в аудиториях: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 xml:space="preserve">- проводят регистрацию участников олимпиады,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proofErr w:type="gramStart"/>
      <w:r w:rsidRPr="000D53D1">
        <w:rPr>
          <w:rFonts w:eastAsia="Calibri"/>
          <w:color w:val="000000"/>
          <w:kern w:val="0"/>
          <w:szCs w:val="28"/>
          <w:lang w:eastAsia="en-US"/>
        </w:rPr>
        <w:t>- знакомят учащихся с правилами проведения олимпиады по предмету (сказать о количестве времени для выполнения олимпиадных заданий; о наличии или отсутствии возможности пользоваться справочным материалом и вычислительными средствами; о правилах оформления чистовых работ; о запрете делать на всех листах чистовой работы, кроме титульного, какие-либо записи, указывающие на авторство работы;</w:t>
      </w:r>
      <w:proofErr w:type="gramEnd"/>
      <w:r w:rsidRPr="000D53D1">
        <w:rPr>
          <w:rFonts w:eastAsia="Calibri"/>
          <w:color w:val="000000"/>
          <w:kern w:val="0"/>
          <w:szCs w:val="28"/>
          <w:lang w:eastAsia="en-US"/>
        </w:rPr>
        <w:t xml:space="preserve"> о проверке жюри только чистовых вариантов выполнения работ (черновики сдаются, но не проверяются); о необходимости строго соблюдать правила поведения и др.),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 xml:space="preserve">- организуют оформление участниками титульных листов письменных работ по предложенному образцу,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 xml:space="preserve">- проводят инструктаж по соблюдению правил техники безопасности при выполнении заданий практических туров олимпиады по технологии, основам безопасности жизнедеятельности, физической культуре,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 xml:space="preserve">- объясняют порядок проведения апелляций.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 xml:space="preserve">44. Отсчет времени на выполнение олимпиадных заданий следует начинать после проведения инструктажа, оформления титульных листов с момента выдачи участникам текстов олимпиадных заданий.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 xml:space="preserve">45. По истечении времени, отведенного на выполнение олимпиадных заданий, организаторы собирают выполненные участниками работы и передают их представителю оргкомитета. </w:t>
      </w:r>
    </w:p>
    <w:p w:rsidR="00076B96" w:rsidRDefault="00076B96" w:rsidP="00076B96">
      <w:pPr>
        <w:widowControl/>
        <w:suppressAutoHyphens w:val="0"/>
        <w:autoSpaceDE w:val="0"/>
        <w:autoSpaceDN w:val="0"/>
        <w:adjustRightInd w:val="0"/>
        <w:ind w:firstLine="709"/>
        <w:jc w:val="both"/>
        <w:rPr>
          <w:rFonts w:eastAsia="Calibri"/>
          <w:b/>
          <w:bCs/>
          <w:color w:val="000000"/>
          <w:kern w:val="0"/>
          <w:szCs w:val="28"/>
          <w:lang w:eastAsia="en-US"/>
        </w:rPr>
      </w:pP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b/>
          <w:bCs/>
          <w:color w:val="000000"/>
          <w:kern w:val="0"/>
          <w:szCs w:val="28"/>
          <w:lang w:eastAsia="en-US"/>
        </w:rPr>
        <w:lastRenderedPageBreak/>
        <w:t xml:space="preserve">Функции дежурных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46. В день проведения Олимпиады дежурные и организаторы в аудиториях должны следить за соблюдением тишины и порядка.</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b/>
          <w:bCs/>
          <w:color w:val="000000"/>
          <w:kern w:val="0"/>
          <w:szCs w:val="28"/>
          <w:lang w:eastAsia="en-US"/>
        </w:rPr>
        <w:t xml:space="preserve">Порядок проведения школьного этапа Олимпиады </w:t>
      </w:r>
    </w:p>
    <w:p w:rsidR="00076B96" w:rsidRPr="000D53D1" w:rsidRDefault="00076B96" w:rsidP="00076B96">
      <w:pPr>
        <w:widowControl/>
        <w:suppressAutoHyphens w:val="0"/>
        <w:autoSpaceDE w:val="0"/>
        <w:autoSpaceDN w:val="0"/>
        <w:adjustRightInd w:val="0"/>
        <w:spacing w:after="27"/>
        <w:ind w:firstLine="709"/>
        <w:jc w:val="both"/>
        <w:rPr>
          <w:rFonts w:eastAsia="Calibri"/>
          <w:color w:val="000000"/>
          <w:kern w:val="0"/>
          <w:szCs w:val="28"/>
          <w:lang w:eastAsia="en-US"/>
        </w:rPr>
      </w:pPr>
      <w:r w:rsidRPr="000D53D1">
        <w:rPr>
          <w:rFonts w:eastAsia="Calibri"/>
          <w:color w:val="000000"/>
          <w:kern w:val="0"/>
          <w:szCs w:val="28"/>
          <w:lang w:eastAsia="en-US"/>
        </w:rPr>
        <w:t xml:space="preserve">47. Организатор в аудитории во время теоретического тура размещает участников олимпиады. </w:t>
      </w:r>
    </w:p>
    <w:p w:rsidR="00076B96" w:rsidRPr="000D53D1" w:rsidRDefault="00076B96" w:rsidP="00076B96">
      <w:pPr>
        <w:widowControl/>
        <w:suppressAutoHyphens w:val="0"/>
        <w:autoSpaceDE w:val="0"/>
        <w:autoSpaceDN w:val="0"/>
        <w:adjustRightInd w:val="0"/>
        <w:spacing w:after="27"/>
        <w:ind w:firstLine="709"/>
        <w:jc w:val="both"/>
        <w:rPr>
          <w:rFonts w:eastAsia="Calibri"/>
          <w:color w:val="000000"/>
          <w:kern w:val="0"/>
          <w:szCs w:val="28"/>
          <w:lang w:eastAsia="en-US"/>
        </w:rPr>
      </w:pPr>
      <w:r w:rsidRPr="000D53D1">
        <w:rPr>
          <w:rFonts w:eastAsia="Calibri"/>
          <w:color w:val="000000"/>
          <w:kern w:val="0"/>
          <w:szCs w:val="28"/>
          <w:lang w:eastAsia="en-US"/>
        </w:rPr>
        <w:t xml:space="preserve">48. Во время выполнения задания участник Олимпиады не может выйти из аудитории с заданиями или работой. </w:t>
      </w:r>
    </w:p>
    <w:p w:rsidR="00076B96" w:rsidRPr="000D53D1" w:rsidRDefault="00076B96" w:rsidP="00076B96">
      <w:pPr>
        <w:widowControl/>
        <w:suppressAutoHyphens w:val="0"/>
        <w:autoSpaceDE w:val="0"/>
        <w:autoSpaceDN w:val="0"/>
        <w:adjustRightInd w:val="0"/>
        <w:spacing w:after="27"/>
        <w:ind w:firstLine="709"/>
        <w:jc w:val="both"/>
        <w:rPr>
          <w:rFonts w:eastAsia="Calibri"/>
          <w:color w:val="000000"/>
          <w:kern w:val="0"/>
          <w:szCs w:val="28"/>
          <w:lang w:eastAsia="en-US"/>
        </w:rPr>
      </w:pPr>
      <w:r w:rsidRPr="000D53D1">
        <w:rPr>
          <w:rFonts w:eastAsia="Calibri"/>
          <w:color w:val="000000"/>
          <w:kern w:val="0"/>
          <w:szCs w:val="28"/>
          <w:lang w:eastAsia="en-US"/>
        </w:rPr>
        <w:t xml:space="preserve">49. В аудитории, где проходит теоретический тур, должны быть организаторы. </w:t>
      </w:r>
    </w:p>
    <w:p w:rsidR="00076B96" w:rsidRPr="000D53D1" w:rsidRDefault="00076B96" w:rsidP="00076B96">
      <w:pPr>
        <w:widowControl/>
        <w:suppressAutoHyphens w:val="0"/>
        <w:autoSpaceDE w:val="0"/>
        <w:autoSpaceDN w:val="0"/>
        <w:adjustRightInd w:val="0"/>
        <w:spacing w:after="27"/>
        <w:ind w:firstLine="709"/>
        <w:jc w:val="both"/>
        <w:rPr>
          <w:rFonts w:eastAsia="Calibri"/>
          <w:color w:val="000000"/>
          <w:kern w:val="0"/>
          <w:szCs w:val="28"/>
          <w:lang w:eastAsia="en-US"/>
        </w:rPr>
      </w:pPr>
      <w:r w:rsidRPr="000D53D1">
        <w:rPr>
          <w:rFonts w:eastAsia="Calibri"/>
          <w:color w:val="000000"/>
          <w:kern w:val="0"/>
          <w:szCs w:val="28"/>
          <w:lang w:eastAsia="en-US"/>
        </w:rPr>
        <w:t xml:space="preserve">50. Перед проведением практического тура члены жюри распределяют участников на подгруппы. </w:t>
      </w:r>
    </w:p>
    <w:p w:rsidR="00076B96" w:rsidRPr="000D53D1" w:rsidRDefault="00076B96" w:rsidP="00076B96">
      <w:pPr>
        <w:widowControl/>
        <w:suppressAutoHyphens w:val="0"/>
        <w:autoSpaceDE w:val="0"/>
        <w:autoSpaceDN w:val="0"/>
        <w:adjustRightInd w:val="0"/>
        <w:spacing w:after="27"/>
        <w:ind w:firstLine="709"/>
        <w:jc w:val="both"/>
        <w:rPr>
          <w:rFonts w:eastAsia="Calibri"/>
          <w:color w:val="000000"/>
          <w:kern w:val="0"/>
          <w:szCs w:val="28"/>
          <w:lang w:eastAsia="en-US"/>
        </w:rPr>
      </w:pPr>
      <w:r w:rsidRPr="000D53D1">
        <w:rPr>
          <w:rFonts w:eastAsia="Calibri"/>
          <w:color w:val="000000"/>
          <w:kern w:val="0"/>
          <w:szCs w:val="28"/>
          <w:lang w:eastAsia="en-US"/>
        </w:rPr>
        <w:t xml:space="preserve">51. Продолжительность выполнения теоретических заданий не может превышать времени, указанного в задании. </w:t>
      </w:r>
    </w:p>
    <w:p w:rsidR="00076B96" w:rsidRPr="000D53D1" w:rsidRDefault="00076B96" w:rsidP="00076B96">
      <w:pPr>
        <w:widowControl/>
        <w:suppressAutoHyphens w:val="0"/>
        <w:autoSpaceDE w:val="0"/>
        <w:autoSpaceDN w:val="0"/>
        <w:adjustRightInd w:val="0"/>
        <w:spacing w:after="27"/>
        <w:ind w:firstLine="709"/>
        <w:jc w:val="both"/>
        <w:rPr>
          <w:rFonts w:eastAsia="Calibri"/>
          <w:color w:val="000000"/>
          <w:kern w:val="0"/>
          <w:szCs w:val="28"/>
          <w:lang w:eastAsia="en-US"/>
        </w:rPr>
      </w:pPr>
      <w:r w:rsidRPr="000D53D1">
        <w:rPr>
          <w:rFonts w:eastAsia="Calibri"/>
          <w:color w:val="000000"/>
          <w:kern w:val="0"/>
          <w:szCs w:val="28"/>
          <w:lang w:eastAsia="en-US"/>
        </w:rPr>
        <w:t xml:space="preserve">52. По окончании времени, отведенного на выполнение работы, все участники Олимпиады сдают работу и покидают аудиторию.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 xml:space="preserve">53. Проверку олимпиадных работ осуществляет </w:t>
      </w:r>
      <w:r>
        <w:rPr>
          <w:rFonts w:eastAsia="Calibri"/>
          <w:color w:val="000000"/>
          <w:kern w:val="0"/>
          <w:szCs w:val="28"/>
          <w:lang w:eastAsia="en-US"/>
        </w:rPr>
        <w:t>жюри школьного этапа Олимпиады.</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b/>
          <w:bCs/>
          <w:color w:val="000000"/>
          <w:kern w:val="0"/>
          <w:szCs w:val="28"/>
          <w:lang w:eastAsia="en-US"/>
        </w:rPr>
        <w:t>Требования к шифровке олимпиадных работ</w:t>
      </w:r>
      <w:r w:rsidRPr="000D53D1">
        <w:rPr>
          <w:rFonts w:eastAsia="Calibri"/>
          <w:color w:val="000000"/>
          <w:kern w:val="0"/>
          <w:szCs w:val="28"/>
          <w:lang w:eastAsia="en-US"/>
        </w:rPr>
        <w:t xml:space="preserve">.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 xml:space="preserve">54. Представитель оргкомитета осуществляет обезличивание олимпиадных работ: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 xml:space="preserve">- отделяется верхняя часть на бланке ответов с информацией об участнике Олимпиады;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 xml:space="preserve">- бланки ответов просматриваются на предмет наличия пометок, знаков и прочей информации, позволяющей идентифицировать участника, в случае обнаружения вышеперечисленного, олимпиадная работа не проверяется;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 xml:space="preserve">- шифры вписываются в предварительный протокол;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 xml:space="preserve">- шифры участников Олимпиады не подлежат разглашению до окончания процедуры проверки олимпиадных работ.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 xml:space="preserve">55. Дешифровка работ проводится им после окончания проверки и определения победителей и призеров Олимпиады по каждому предмету.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b/>
          <w:bCs/>
          <w:color w:val="000000"/>
          <w:kern w:val="0"/>
          <w:szCs w:val="28"/>
          <w:lang w:eastAsia="en-US"/>
        </w:rPr>
        <w:t xml:space="preserve">Жюри школьного этапа Олимпиады. Проверка работ.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 xml:space="preserve">56. Состав жюри школьного этапа Олимпиады формируется из числа педагогических работников образовательной организации.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 xml:space="preserve">57. Осуществляет следующие функции: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 xml:space="preserve">- проверку выполненных олимпиадных заданий;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 xml:space="preserve">- проводит показ работ участников олимпиады с выставленными баллами после проведения олимпиады (по запросу)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 xml:space="preserve">- принимает апелляции;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 xml:space="preserve">- составляет рейтинговые таблицы по результатам выполнения заданий участниками Олимпиады школьного этапа;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 xml:space="preserve">- оформляет протокол заседания по утверждению результатов школьного этапа;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 xml:space="preserve">- рассматривает совместно апелляции участников;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lastRenderedPageBreak/>
        <w:t xml:space="preserve">- представляет в Оргкомитет муниципального этапа Олимпиады аналитический отчёт о результатах проведения указанного этапа Олимпиады.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b/>
          <w:bCs/>
          <w:color w:val="000000"/>
          <w:kern w:val="0"/>
          <w:szCs w:val="28"/>
          <w:lang w:eastAsia="en-US"/>
        </w:rPr>
        <w:t xml:space="preserve">Проверка работ участников школьного этапа Олимпиады.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 xml:space="preserve">58. Проверке и оцениванию подлежат чистовые варианты письменных работ участников школьного этапа Олимпиады, черновые записи не проверяются и при оценивании не учитываются. Перед проверкой работ председатель жюри раздает членам жюри решения и систему оценивания, а также формирует рабочие группы для проверки.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 xml:space="preserve">59. Оценка работ проводится рабочими группами из членов жюри.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 xml:space="preserve">60. Члены жюри заносят в предварительный протокол количество баллов по каждому заданию. Все спорные работы, а также работы, набравшие наибольшее количество баллов, просматриваются всеми членами жюри.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 xml:space="preserve">61. После проверки всех работ, до их расшифровки, в предварительные протоколы заносятся баллы за каждое задание и сумма баллов участника. После расшифровки работ предварительные протоколы в каждой параллели классов подписывает председатель и все члены жюри.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 xml:space="preserve">62. Жюри школьного этапа Олимпиады осуществляет проверку работ участников в строгом соответствии с критериями оценивания выполнения заданий и методиками оценки, на основе рекомендаций предметно-методических комиссий (описаны в материалах школьного этапа Олимпиады в «ключах» ответов).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 xml:space="preserve">63. В наиболее спорных случаях работа проверяется и обсуждается жюри коллективно.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 xml:space="preserve">64. Результаты проверки работ участников жюри школьного этапа Олимпиады по каждому предмету фиксируют в протоколе проверки. Развернутая форма протокола проверки предполагает отражение информацию о результатах выполнения каждым участником каждого задания. Эта информация потребуется в дальнейшем для анализа результатов школьного этапа Олимпиады по предмету и подготовки аналитического отчета.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 xml:space="preserve">65. Результаты проверки работ участников олимпиады, зафиксированные в протоколе проверки, являются предварительными результатами. Окончательные итоги подводятся после рассмотрения апелляций.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66. Срок хранения работ участников олимпиады  в образовательных организациях 1 год.</w:t>
      </w:r>
      <w:r>
        <w:rPr>
          <w:rFonts w:eastAsia="Calibri"/>
          <w:color w:val="000000"/>
          <w:kern w:val="0"/>
          <w:szCs w:val="28"/>
          <w:lang w:eastAsia="en-US"/>
        </w:rPr>
        <w:t xml:space="preserve"> По решению Оргкомитета возможна выборочная проверка работ участников олимпиады.</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b/>
          <w:bCs/>
          <w:color w:val="000000"/>
          <w:kern w:val="0"/>
          <w:szCs w:val="28"/>
          <w:lang w:eastAsia="en-US"/>
        </w:rPr>
        <w:t xml:space="preserve">Проведение разбора заданий.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 xml:space="preserve">67. Предварительные результаты </w:t>
      </w:r>
      <w:proofErr w:type="gramStart"/>
      <w:r w:rsidRPr="000D53D1">
        <w:rPr>
          <w:rFonts w:eastAsia="Calibri"/>
          <w:color w:val="000000"/>
          <w:kern w:val="0"/>
          <w:szCs w:val="28"/>
          <w:lang w:eastAsia="en-US"/>
        </w:rPr>
        <w:t>проверки работ участников школьного этапа Олимпиады</w:t>
      </w:r>
      <w:proofErr w:type="gramEnd"/>
      <w:r w:rsidRPr="000D53D1">
        <w:rPr>
          <w:rFonts w:eastAsia="Calibri"/>
          <w:color w:val="000000"/>
          <w:kern w:val="0"/>
          <w:szCs w:val="28"/>
          <w:lang w:eastAsia="en-US"/>
        </w:rPr>
        <w:t xml:space="preserve"> по каждому предмету не позднее, чем через 3 дня после проведения школьного этапа Олимпиады по данному предмету, доводятся до сведения обучающихся в индивидуальном порядке.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 xml:space="preserve">68. Разбор олимпиадных заданий может быть проведён в присутствии участников Олимпиады. В ходе разбора заданий представители жюри </w:t>
      </w:r>
      <w:r w:rsidRPr="000D53D1">
        <w:rPr>
          <w:rFonts w:eastAsia="Calibri"/>
          <w:color w:val="000000"/>
          <w:kern w:val="0"/>
          <w:szCs w:val="28"/>
          <w:lang w:eastAsia="en-US"/>
        </w:rPr>
        <w:lastRenderedPageBreak/>
        <w:t xml:space="preserve">подробно объясняют критерии оценивания каждого из заданий и дают общую оценку по итогам выполнения заданий, участникам представляются наиболее удачные варианты выполнения олимпиадных заданий, анализируются типичные ошибки, объявляются критерии выставления оценок при неполных решениях или при решениях, содержащих ошибки.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 xml:space="preserve">69. Показ работ должен быть проведён после разбора олимпиадных заданий или перед заседанием апелляционной комиссии. Работы запрещено выносить из аудитории, где производится показ работ, при просмотре запрещено иметь пишущие принадлежности, выполнять фото – видеосъёмку олимпиадных работ.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 xml:space="preserve">70. Основной целью разбора олимпиадных заданий является объяснение возможных способов выполнения заданий, ознакомление с критериями оценки выполнения, общий анализ допущенных ошибок. В процессе проведения разбора заданий участники должны получить всю необходимую информацию для самостоятельной оценки правильности выполнения ими олимпиадных заданий, чтобы свести к минимуму число необоснованных апелляций по результатам проверки работ.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b/>
          <w:bCs/>
          <w:color w:val="000000"/>
          <w:kern w:val="0"/>
          <w:szCs w:val="28"/>
          <w:lang w:eastAsia="en-US"/>
        </w:rPr>
        <w:t xml:space="preserve">Порядок подачи апелляции.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 xml:space="preserve">71. Участник Олимпиады имеет право подать апелляцию о нарушении процедуры проведения Олимпиады, не выходя из здания, где проводилась Олимпиада. Во всех других случаях апелляция по процедуре проведения Олимпиады не принимается.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 xml:space="preserve">72. В случае несогласия участника олимпиады с выставленными баллами он может после окончания разбора заданий и показа работ подать апелляцию в оргкомитет школьного этапа Олимпиады. Черновики работ участников Олимпиады не проверяются и не учитываются при выставлении баллов.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 xml:space="preserve">73. Итоги школьного этапа Олимпиады по каждому предмету доводятся до сведения </w:t>
      </w:r>
      <w:proofErr w:type="gramStart"/>
      <w:r w:rsidRPr="000D53D1">
        <w:rPr>
          <w:rFonts w:eastAsia="Calibri"/>
          <w:color w:val="000000"/>
          <w:kern w:val="0"/>
          <w:szCs w:val="28"/>
          <w:lang w:eastAsia="en-US"/>
        </w:rPr>
        <w:t>обучающихся</w:t>
      </w:r>
      <w:proofErr w:type="gramEnd"/>
      <w:r w:rsidRPr="000D53D1">
        <w:rPr>
          <w:rFonts w:eastAsia="Calibri"/>
          <w:color w:val="000000"/>
          <w:kern w:val="0"/>
          <w:szCs w:val="28"/>
          <w:lang w:eastAsia="en-US"/>
        </w:rPr>
        <w:t xml:space="preserve"> в индивидуальном порядке.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 xml:space="preserve">74. Оргкомитет создает апелляционную комиссию, в состав которой входят представители оргкомитета и предметного жюри (не менее трех человек). При рассмотрении апелляции присутствует участник школьного этапа, подавший ее. Рассмотрение апелляции проводится в спокойной и доброжелательной обстановке. По результатам рассмотрения апелляции принимается одно из следующих решений: удовлетворить апелляцию и изменить выставленные баллы или отклонить апелляцию и оставить выставленные баллы без изменения.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 xml:space="preserve">75. В первом случае в протоколы проверки работ участников вносится соответствующее изменение.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b/>
          <w:bCs/>
          <w:color w:val="000000"/>
          <w:kern w:val="0"/>
          <w:szCs w:val="28"/>
          <w:lang w:eastAsia="en-US"/>
        </w:rPr>
        <w:t xml:space="preserve">Подведение итогов школьного этапа Олимпиады.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 xml:space="preserve">76. Окончательные результаты участников школьного этапа Олимпиады жюри фиксирует в итоговой таблице, представляющей собой ранжированный список участников, расположенных по мере убывания набранных ими баллов. Участники с равным количеством баллов располагаются в алфавитном порядке.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lastRenderedPageBreak/>
        <w:t>77. Победителями школьного этапа Олимпиады признаются участники, набравшие наибольшее количество баллов, при условии, что это количество превышает 50% от максимально возможных баллов. В случае</w:t>
      </w:r>
      <w:proofErr w:type="gramStart"/>
      <w:r w:rsidRPr="000D53D1">
        <w:rPr>
          <w:rFonts w:eastAsia="Calibri"/>
          <w:color w:val="000000"/>
          <w:kern w:val="0"/>
          <w:szCs w:val="28"/>
          <w:lang w:eastAsia="en-US"/>
        </w:rPr>
        <w:t>,</w:t>
      </w:r>
      <w:proofErr w:type="gramEnd"/>
      <w:r w:rsidRPr="000D53D1">
        <w:rPr>
          <w:rFonts w:eastAsia="Calibri"/>
          <w:color w:val="000000"/>
          <w:kern w:val="0"/>
          <w:szCs w:val="28"/>
          <w:lang w:eastAsia="en-US"/>
        </w:rPr>
        <w:t xml:space="preserve"> если несколько участников набрали одинаковое наибольшее количество баллов и оно превышает половину от максимально возможных баллов, то решение принимает жюри.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 xml:space="preserve">78. Призерами школьного этапа Олимпиады признаются все участники школьного этапа Олимпиады, следующие в итоговой таблице за победителями, набравшие количество баллов, 50% и более </w:t>
      </w:r>
      <w:proofErr w:type="gramStart"/>
      <w:r w:rsidRPr="000D53D1">
        <w:rPr>
          <w:rFonts w:eastAsia="Calibri"/>
          <w:color w:val="000000"/>
          <w:kern w:val="0"/>
          <w:szCs w:val="28"/>
          <w:lang w:eastAsia="en-US"/>
        </w:rPr>
        <w:t>от</w:t>
      </w:r>
      <w:proofErr w:type="gramEnd"/>
      <w:r w:rsidRPr="000D53D1">
        <w:rPr>
          <w:rFonts w:eastAsia="Calibri"/>
          <w:color w:val="000000"/>
          <w:kern w:val="0"/>
          <w:szCs w:val="28"/>
          <w:lang w:eastAsia="en-US"/>
        </w:rPr>
        <w:t xml:space="preserve"> максимально возможных. При этом общее количество победителей и призеров школьного этапа Олимпиады не должно превышать 25% от общего числа участников Олимпиады по каждому общеобразовательному предмету. </w:t>
      </w:r>
      <w:proofErr w:type="gramStart"/>
      <w:r w:rsidRPr="000D53D1">
        <w:rPr>
          <w:rFonts w:eastAsia="Calibri"/>
          <w:color w:val="000000"/>
          <w:kern w:val="0"/>
          <w:szCs w:val="28"/>
          <w:lang w:eastAsia="en-US"/>
        </w:rPr>
        <w:t xml:space="preserve">В случае, когда у участника школьного этапа Олимпиады, определяемого в пределах установленной квоты победителей и призеров в качестве призера, оказывается количество баллов такое же, как и у следующих за ним в итоговой таблице, решение по данному участнику и всем участникам, имеющим с ним равное количество баллов, принимает жюри школьного этапа Олимпиады. </w:t>
      </w:r>
      <w:proofErr w:type="gramEnd"/>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 xml:space="preserve">79. По итогам проведения школьного этапа Олимпиады предметные жюри оформляют протоколы своих заседаний.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 xml:space="preserve">80. Окончательные результаты всех участников школьного этапа Олимпиады (итоговые таблицы) утверждаются решением заседания оргкомитета. Список победителей и призеров школьного этапа Олимпиады утверждается решением заседания оргкомитета и приказом образовательной организации.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 xml:space="preserve">81. Предметные жюри анализируют результаты выполнения участниками олимпиадных заданий и готовят аналитические отчеты об итогах проведения школьного этапа Олимпиады по предметам.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 xml:space="preserve">82. Оргкомитет анализирует итоги школьного этапа Олимпиады и готовит отчет о его проведении в образовательной организации.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83. Аналитические отчеты жюри и оргкомитета заслушиваются на заседаниях школьных методических объединений учителей – предметников, заседании школьного методического совета, совещаниях при директоре школы.</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b/>
          <w:bCs/>
          <w:color w:val="000000"/>
          <w:kern w:val="0"/>
          <w:szCs w:val="28"/>
          <w:lang w:eastAsia="en-US"/>
        </w:rPr>
        <w:t xml:space="preserve">Заключительная стадия проведения школьного этапа Олимпиады.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 xml:space="preserve">84. Окончательные результаты проведения школьного этапа Олимпиады по каждому предмету доводятся до сведения </w:t>
      </w:r>
      <w:proofErr w:type="gramStart"/>
      <w:r w:rsidRPr="000D53D1">
        <w:rPr>
          <w:rFonts w:eastAsia="Calibri"/>
          <w:color w:val="000000"/>
          <w:kern w:val="0"/>
          <w:szCs w:val="28"/>
          <w:lang w:eastAsia="en-US"/>
        </w:rPr>
        <w:t>обучающихся</w:t>
      </w:r>
      <w:proofErr w:type="gramEnd"/>
      <w:r w:rsidRPr="000D53D1">
        <w:rPr>
          <w:rFonts w:eastAsia="Calibri"/>
          <w:color w:val="000000"/>
          <w:kern w:val="0"/>
          <w:szCs w:val="28"/>
          <w:lang w:eastAsia="en-US"/>
        </w:rPr>
        <w:t>.</w:t>
      </w:r>
    </w:p>
    <w:p w:rsidR="00076B96" w:rsidRPr="000D53D1" w:rsidRDefault="00076B96" w:rsidP="00076B96">
      <w:pPr>
        <w:widowControl/>
        <w:suppressAutoHyphens w:val="0"/>
        <w:autoSpaceDE w:val="0"/>
        <w:autoSpaceDN w:val="0"/>
        <w:adjustRightInd w:val="0"/>
        <w:spacing w:after="27"/>
        <w:ind w:firstLine="709"/>
        <w:jc w:val="both"/>
        <w:rPr>
          <w:rFonts w:eastAsia="Calibri"/>
          <w:color w:val="000000"/>
          <w:kern w:val="0"/>
          <w:szCs w:val="28"/>
          <w:lang w:eastAsia="en-US"/>
        </w:rPr>
      </w:pPr>
      <w:r w:rsidRPr="000D53D1">
        <w:rPr>
          <w:rFonts w:eastAsia="Calibri"/>
          <w:color w:val="000000"/>
          <w:kern w:val="0"/>
          <w:szCs w:val="28"/>
          <w:lang w:eastAsia="en-US"/>
        </w:rPr>
        <w:t xml:space="preserve">85. Победители и призеры школьного этапа Олимпиады награждаются дипломами образовательной организации. </w:t>
      </w:r>
    </w:p>
    <w:p w:rsidR="00076B96" w:rsidRPr="000D53D1" w:rsidRDefault="00076B96" w:rsidP="00076B96">
      <w:pPr>
        <w:widowControl/>
        <w:suppressAutoHyphens w:val="0"/>
        <w:autoSpaceDE w:val="0"/>
        <w:autoSpaceDN w:val="0"/>
        <w:adjustRightInd w:val="0"/>
        <w:spacing w:after="27"/>
        <w:ind w:firstLine="709"/>
        <w:jc w:val="both"/>
        <w:rPr>
          <w:rFonts w:eastAsia="Calibri"/>
          <w:color w:val="000000"/>
          <w:kern w:val="0"/>
          <w:szCs w:val="28"/>
          <w:lang w:eastAsia="en-US"/>
        </w:rPr>
      </w:pPr>
      <w:r w:rsidRPr="000D53D1">
        <w:rPr>
          <w:rFonts w:eastAsia="Calibri"/>
          <w:color w:val="000000"/>
          <w:kern w:val="0"/>
          <w:szCs w:val="28"/>
          <w:lang w:eastAsia="en-US"/>
        </w:rPr>
        <w:t xml:space="preserve">86. Поздравление и награждение победителей и призеров осуществляется в образовательной организации в торжественной обстановке в присутствии других обучающихся и родителей. </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 xml:space="preserve">87. Оргкомитет муниципального этапа Олимпиады по итогам проведения школьного этапа, на основании рейтинговых таблиц участников </w:t>
      </w:r>
      <w:r w:rsidRPr="000D53D1">
        <w:rPr>
          <w:rFonts w:eastAsia="Calibri"/>
          <w:color w:val="000000"/>
          <w:kern w:val="0"/>
          <w:szCs w:val="28"/>
          <w:lang w:eastAsia="en-US"/>
        </w:rPr>
        <w:lastRenderedPageBreak/>
        <w:t>школьного этапа Олимпиады, определяет проходной балл по каждому предмету для участия в муниципальном этапе.</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88. Победители и призеры школьного этапа Олимпиады, набравшие по соответствующему предмету количество баллов, равное проходному и выше, допускаются к участию в муниципальном этапе Олимпиады.</w:t>
      </w:r>
    </w:p>
    <w:p w:rsidR="00076B96" w:rsidRPr="000D53D1" w:rsidRDefault="00076B96" w:rsidP="00076B96">
      <w:pPr>
        <w:widowControl/>
        <w:suppressAutoHyphens w:val="0"/>
        <w:autoSpaceDE w:val="0"/>
        <w:autoSpaceDN w:val="0"/>
        <w:adjustRightInd w:val="0"/>
        <w:ind w:firstLine="709"/>
        <w:jc w:val="both"/>
        <w:rPr>
          <w:rFonts w:eastAsia="Calibri"/>
          <w:color w:val="000000"/>
          <w:kern w:val="0"/>
          <w:szCs w:val="28"/>
          <w:lang w:eastAsia="en-US"/>
        </w:rPr>
      </w:pPr>
      <w:r w:rsidRPr="000D53D1">
        <w:rPr>
          <w:rFonts w:eastAsia="Calibri"/>
          <w:color w:val="000000"/>
          <w:kern w:val="0"/>
          <w:szCs w:val="28"/>
          <w:lang w:eastAsia="en-US"/>
        </w:rPr>
        <w:t xml:space="preserve">89. Образовательные организации, в которых не выявлены учащиеся, достигшие проходного бала, получают право </w:t>
      </w:r>
      <w:r>
        <w:rPr>
          <w:rFonts w:eastAsia="Calibri"/>
          <w:color w:val="000000"/>
          <w:kern w:val="0"/>
          <w:szCs w:val="28"/>
          <w:lang w:eastAsia="en-US"/>
        </w:rPr>
        <w:t>в течени</w:t>
      </w:r>
      <w:proofErr w:type="gramStart"/>
      <w:r>
        <w:rPr>
          <w:rFonts w:eastAsia="Calibri"/>
          <w:color w:val="000000"/>
          <w:kern w:val="0"/>
          <w:szCs w:val="28"/>
          <w:lang w:eastAsia="en-US"/>
        </w:rPr>
        <w:t>и</w:t>
      </w:r>
      <w:proofErr w:type="gramEnd"/>
      <w:r>
        <w:rPr>
          <w:rFonts w:eastAsia="Calibri"/>
          <w:color w:val="000000"/>
          <w:kern w:val="0"/>
          <w:szCs w:val="28"/>
          <w:lang w:eastAsia="en-US"/>
        </w:rPr>
        <w:t xml:space="preserve"> 2 дней после получения  информации о результатах </w:t>
      </w:r>
      <w:r w:rsidRPr="000D53D1">
        <w:rPr>
          <w:rFonts w:eastAsia="Calibri"/>
          <w:color w:val="000000"/>
          <w:kern w:val="0"/>
          <w:szCs w:val="28"/>
          <w:lang w:eastAsia="en-US"/>
        </w:rPr>
        <w:t>направить не более одного участника от образовательной организации, набравшего наибольшее количество баллов по соответствующему предмету, на муниципальный уровень Олимпиады.</w:t>
      </w:r>
      <w:r>
        <w:rPr>
          <w:rFonts w:eastAsia="Calibri"/>
          <w:color w:val="000000"/>
          <w:kern w:val="0"/>
          <w:szCs w:val="28"/>
          <w:lang w:eastAsia="en-US"/>
        </w:rPr>
        <w:t xml:space="preserve"> </w:t>
      </w:r>
    </w:p>
    <w:p w:rsidR="00E37E86" w:rsidRDefault="00E37E86"/>
    <w:sectPr w:rsidR="00E37E86" w:rsidSect="00E37E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6B96"/>
    <w:rsid w:val="00076B96"/>
    <w:rsid w:val="00E37E86"/>
    <w:rsid w:val="00E80D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B96"/>
    <w:pPr>
      <w:widowControl w:val="0"/>
      <w:suppressAutoHyphens/>
      <w:spacing w:after="0" w:line="240" w:lineRule="auto"/>
    </w:pPr>
    <w:rPr>
      <w:rFonts w:ascii="Times New Roman" w:eastAsia="Lucida Sans Unicode" w:hAnsi="Times New Roman" w:cs="Times New Roman"/>
      <w:kern w:val="1"/>
      <w:sz w:val="28"/>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11</Pages>
  <Words>3805</Words>
  <Characters>21691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2019-03-13T12:38:00Z</dcterms:created>
  <dcterms:modified xsi:type="dcterms:W3CDTF">2019-03-13T12:58:00Z</dcterms:modified>
</cp:coreProperties>
</file>