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09" w:rsidRPr="007352A0" w:rsidRDefault="00CA793A" w:rsidP="00CA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A0">
        <w:rPr>
          <w:rFonts w:ascii="Times New Roman" w:hAnsi="Times New Roman" w:cs="Times New Roman"/>
          <w:b/>
          <w:sz w:val="28"/>
          <w:szCs w:val="28"/>
        </w:rPr>
        <w:t>Стоимость школьного питания</w:t>
      </w:r>
    </w:p>
    <w:p w:rsidR="00CA793A" w:rsidRDefault="00CA793A" w:rsidP="00CA793A">
      <w:pPr>
        <w:jc w:val="center"/>
      </w:pPr>
      <w:r>
        <w:t>С 01.09.2020 года в образовательных организациях города бесплатным питанием будут обеспечены все учащиеся 1-4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493"/>
        <w:gridCol w:w="1493"/>
        <w:gridCol w:w="1324"/>
        <w:gridCol w:w="1245"/>
        <w:gridCol w:w="1324"/>
        <w:gridCol w:w="1244"/>
      </w:tblGrid>
      <w:tr w:rsidR="008D4D62" w:rsidTr="008D4D62">
        <w:trPr>
          <w:trHeight w:val="135"/>
        </w:trPr>
        <w:tc>
          <w:tcPr>
            <w:tcW w:w="1222" w:type="dxa"/>
            <w:vMerge w:val="restart"/>
          </w:tcPr>
          <w:p w:rsidR="008D4D62" w:rsidRDefault="008D4D62" w:rsidP="00CA793A">
            <w:pPr>
              <w:jc w:val="center"/>
            </w:pPr>
            <w:r>
              <w:t>Классы</w:t>
            </w:r>
          </w:p>
        </w:tc>
        <w:tc>
          <w:tcPr>
            <w:tcW w:w="1493" w:type="dxa"/>
          </w:tcPr>
          <w:p w:rsidR="008D4D62" w:rsidRDefault="008D4D62" w:rsidP="00CA793A">
            <w:pPr>
              <w:jc w:val="center"/>
            </w:pPr>
            <w:r>
              <w:t>завтрак</w:t>
            </w:r>
          </w:p>
        </w:tc>
        <w:tc>
          <w:tcPr>
            <w:tcW w:w="1493" w:type="dxa"/>
          </w:tcPr>
          <w:p w:rsidR="008D4D62" w:rsidRDefault="008D4D62" w:rsidP="00CA793A">
            <w:pPr>
              <w:jc w:val="center"/>
            </w:pPr>
            <w:r>
              <w:t>обед</w:t>
            </w:r>
          </w:p>
        </w:tc>
        <w:tc>
          <w:tcPr>
            <w:tcW w:w="2569" w:type="dxa"/>
            <w:gridSpan w:val="2"/>
          </w:tcPr>
          <w:p w:rsidR="008D4D62" w:rsidRDefault="008D4D62" w:rsidP="00CA793A">
            <w:pPr>
              <w:jc w:val="center"/>
            </w:pPr>
            <w:r>
              <w:t>завтрак</w:t>
            </w:r>
          </w:p>
        </w:tc>
        <w:tc>
          <w:tcPr>
            <w:tcW w:w="2568" w:type="dxa"/>
            <w:gridSpan w:val="2"/>
          </w:tcPr>
          <w:p w:rsidR="008D4D62" w:rsidRDefault="008D4D62" w:rsidP="00CA793A">
            <w:pPr>
              <w:jc w:val="center"/>
            </w:pPr>
            <w:r>
              <w:t>обед</w:t>
            </w:r>
          </w:p>
        </w:tc>
      </w:tr>
      <w:tr w:rsidR="008D4D62" w:rsidTr="008D4D62">
        <w:trPr>
          <w:trHeight w:val="135"/>
        </w:trPr>
        <w:tc>
          <w:tcPr>
            <w:tcW w:w="1222" w:type="dxa"/>
            <w:vMerge/>
          </w:tcPr>
          <w:p w:rsidR="008D4D62" w:rsidRDefault="008D4D62" w:rsidP="00CA793A">
            <w:pPr>
              <w:jc w:val="center"/>
            </w:pPr>
          </w:p>
        </w:tc>
        <w:tc>
          <w:tcPr>
            <w:tcW w:w="1493" w:type="dxa"/>
          </w:tcPr>
          <w:p w:rsidR="008D4D62" w:rsidRDefault="008D4D62" w:rsidP="00CA793A">
            <w:pPr>
              <w:jc w:val="center"/>
            </w:pPr>
            <w:r>
              <w:t>Для всех обучающихся</w:t>
            </w:r>
          </w:p>
        </w:tc>
        <w:tc>
          <w:tcPr>
            <w:tcW w:w="1493" w:type="dxa"/>
          </w:tcPr>
          <w:p w:rsidR="008D4D62" w:rsidRDefault="008D4D62" w:rsidP="00CA793A">
            <w:pPr>
              <w:jc w:val="center"/>
            </w:pPr>
            <w:r>
              <w:t>Для всех обучающихся</w:t>
            </w:r>
          </w:p>
        </w:tc>
        <w:tc>
          <w:tcPr>
            <w:tcW w:w="1324" w:type="dxa"/>
          </w:tcPr>
          <w:p w:rsidR="008D4D62" w:rsidRDefault="008D4D62" w:rsidP="00CA793A">
            <w:pPr>
              <w:jc w:val="center"/>
            </w:pPr>
            <w:r>
              <w:t>Льготные** категории</w:t>
            </w:r>
          </w:p>
        </w:tc>
        <w:tc>
          <w:tcPr>
            <w:tcW w:w="1245" w:type="dxa"/>
          </w:tcPr>
          <w:p w:rsidR="008D4D62" w:rsidRDefault="008D4D62" w:rsidP="00CA793A">
            <w:pPr>
              <w:jc w:val="center"/>
            </w:pPr>
            <w:r>
              <w:t>Не льготные категории</w:t>
            </w:r>
          </w:p>
        </w:tc>
        <w:tc>
          <w:tcPr>
            <w:tcW w:w="1324" w:type="dxa"/>
          </w:tcPr>
          <w:p w:rsidR="008D4D62" w:rsidRDefault="008D4D62" w:rsidP="00CA793A">
            <w:pPr>
              <w:jc w:val="center"/>
            </w:pPr>
            <w:r>
              <w:t xml:space="preserve">Льготные** категории </w:t>
            </w:r>
          </w:p>
        </w:tc>
        <w:tc>
          <w:tcPr>
            <w:tcW w:w="1244" w:type="dxa"/>
          </w:tcPr>
          <w:p w:rsidR="008D4D62" w:rsidRDefault="008D4D62" w:rsidP="00CA793A">
            <w:pPr>
              <w:jc w:val="center"/>
            </w:pPr>
            <w:r>
              <w:t>Не льготные категории</w:t>
            </w:r>
          </w:p>
        </w:tc>
      </w:tr>
      <w:tr w:rsidR="008D4D62" w:rsidTr="008D4D62">
        <w:tc>
          <w:tcPr>
            <w:tcW w:w="1222" w:type="dxa"/>
          </w:tcPr>
          <w:p w:rsidR="00CA793A" w:rsidRDefault="00CA793A" w:rsidP="00CA793A">
            <w:pPr>
              <w:jc w:val="center"/>
            </w:pPr>
            <w:r>
              <w:t>1-4 классы</w:t>
            </w:r>
          </w:p>
        </w:tc>
        <w:tc>
          <w:tcPr>
            <w:tcW w:w="1493" w:type="dxa"/>
          </w:tcPr>
          <w:p w:rsidR="00CA793A" w:rsidRDefault="008D4D62" w:rsidP="00CA793A">
            <w:pPr>
              <w:jc w:val="center"/>
            </w:pPr>
            <w:r>
              <w:t>Б</w:t>
            </w:r>
            <w:r w:rsidR="00CA793A">
              <w:t>есплатно</w:t>
            </w:r>
          </w:p>
        </w:tc>
        <w:tc>
          <w:tcPr>
            <w:tcW w:w="1493" w:type="dxa"/>
          </w:tcPr>
          <w:p w:rsidR="00CA793A" w:rsidRDefault="008D4D62" w:rsidP="008D4D62">
            <w:r>
              <w:t xml:space="preserve">   *</w:t>
            </w:r>
          </w:p>
        </w:tc>
        <w:tc>
          <w:tcPr>
            <w:tcW w:w="1324" w:type="dxa"/>
          </w:tcPr>
          <w:p w:rsidR="00CA793A" w:rsidRDefault="00CA793A" w:rsidP="00CA793A">
            <w:pPr>
              <w:jc w:val="center"/>
            </w:pPr>
          </w:p>
        </w:tc>
        <w:tc>
          <w:tcPr>
            <w:tcW w:w="1245" w:type="dxa"/>
          </w:tcPr>
          <w:p w:rsidR="00CA793A" w:rsidRDefault="00CA793A" w:rsidP="00CA793A">
            <w:pPr>
              <w:jc w:val="center"/>
            </w:pPr>
          </w:p>
        </w:tc>
        <w:tc>
          <w:tcPr>
            <w:tcW w:w="1324" w:type="dxa"/>
          </w:tcPr>
          <w:p w:rsidR="00CA793A" w:rsidRDefault="00CA793A" w:rsidP="00CA793A">
            <w:pPr>
              <w:jc w:val="center"/>
            </w:pPr>
          </w:p>
        </w:tc>
        <w:tc>
          <w:tcPr>
            <w:tcW w:w="1244" w:type="dxa"/>
          </w:tcPr>
          <w:p w:rsidR="00CA793A" w:rsidRDefault="00CA793A" w:rsidP="00CA793A">
            <w:pPr>
              <w:jc w:val="center"/>
            </w:pPr>
          </w:p>
        </w:tc>
      </w:tr>
      <w:tr w:rsidR="008D4D62" w:rsidTr="008D4D62">
        <w:tc>
          <w:tcPr>
            <w:tcW w:w="1222" w:type="dxa"/>
          </w:tcPr>
          <w:p w:rsidR="00CA793A" w:rsidRDefault="00CA793A" w:rsidP="00CA793A">
            <w:pPr>
              <w:jc w:val="center"/>
            </w:pPr>
            <w:r>
              <w:t>5-11 классы</w:t>
            </w:r>
          </w:p>
        </w:tc>
        <w:tc>
          <w:tcPr>
            <w:tcW w:w="1493" w:type="dxa"/>
          </w:tcPr>
          <w:p w:rsidR="00CA793A" w:rsidRDefault="00CA793A" w:rsidP="00CA793A">
            <w:pPr>
              <w:jc w:val="center"/>
            </w:pPr>
          </w:p>
        </w:tc>
        <w:tc>
          <w:tcPr>
            <w:tcW w:w="1493" w:type="dxa"/>
          </w:tcPr>
          <w:p w:rsidR="00CA793A" w:rsidRDefault="00CA793A" w:rsidP="00CA793A">
            <w:pPr>
              <w:jc w:val="center"/>
            </w:pPr>
          </w:p>
        </w:tc>
        <w:tc>
          <w:tcPr>
            <w:tcW w:w="1324" w:type="dxa"/>
          </w:tcPr>
          <w:p w:rsidR="00CA793A" w:rsidRDefault="008D4D62" w:rsidP="00CA793A">
            <w:pPr>
              <w:jc w:val="center"/>
            </w:pPr>
            <w:r>
              <w:t>Бесплатно</w:t>
            </w:r>
          </w:p>
        </w:tc>
        <w:tc>
          <w:tcPr>
            <w:tcW w:w="1245" w:type="dxa"/>
          </w:tcPr>
          <w:p w:rsidR="00CA793A" w:rsidRDefault="008D4D62" w:rsidP="00CA793A">
            <w:pPr>
              <w:jc w:val="center"/>
            </w:pPr>
            <w:r>
              <w:t>40р.</w:t>
            </w:r>
          </w:p>
        </w:tc>
        <w:tc>
          <w:tcPr>
            <w:tcW w:w="1324" w:type="dxa"/>
          </w:tcPr>
          <w:p w:rsidR="00CA793A" w:rsidRDefault="008D4D62" w:rsidP="00CA793A">
            <w:pPr>
              <w:jc w:val="center"/>
            </w:pPr>
            <w:r>
              <w:t>Бесплатно</w:t>
            </w:r>
          </w:p>
        </w:tc>
        <w:tc>
          <w:tcPr>
            <w:tcW w:w="1244" w:type="dxa"/>
          </w:tcPr>
          <w:p w:rsidR="00CA793A" w:rsidRDefault="008D4D62" w:rsidP="00CA793A">
            <w:pPr>
              <w:jc w:val="center"/>
            </w:pPr>
            <w:r>
              <w:t>50р.</w:t>
            </w:r>
          </w:p>
        </w:tc>
      </w:tr>
    </w:tbl>
    <w:p w:rsidR="00CA793A" w:rsidRDefault="00CA793A" w:rsidP="00CA793A">
      <w:pPr>
        <w:jc w:val="center"/>
      </w:pPr>
      <w:bookmarkStart w:id="0" w:name="_GoBack"/>
      <w:bookmarkEnd w:id="0"/>
    </w:p>
    <w:p w:rsidR="008D4D62" w:rsidRDefault="008D4D62" w:rsidP="008D4D62">
      <w:pPr>
        <w:jc w:val="both"/>
      </w:pPr>
      <w:r>
        <w:t>*Бесплатным за</w:t>
      </w:r>
      <w:r w:rsidR="007352A0">
        <w:t>втраком и обедом обеспечиваются</w:t>
      </w:r>
      <w:r>
        <w:t>:</w:t>
      </w:r>
    </w:p>
    <w:p w:rsidR="008D4D62" w:rsidRDefault="008D4D62" w:rsidP="008D4D62">
      <w:pPr>
        <w:jc w:val="both"/>
      </w:pPr>
      <w:r>
        <w:t>-учащиеся начального звена, посещающие муниципальные общеобразовательные учреждения в рамках основной общеобразовательной программы или посещающие группу продленного дня не менее 8 часов в день, из категории малообеспеченных семей со среднедушевым доходом,</w:t>
      </w:r>
      <w:r w:rsidR="007352A0">
        <w:t xml:space="preserve"> </w:t>
      </w:r>
      <w:r>
        <w:t>не превышающий прожиточного минимума в расчете на душу населения, установленного по Владимирской области.</w:t>
      </w:r>
    </w:p>
    <w:p w:rsidR="008D4D62" w:rsidRDefault="008D4D62" w:rsidP="008D4D62">
      <w:pPr>
        <w:jc w:val="both"/>
      </w:pPr>
      <w:r>
        <w:t>-обучающиеся в классах по адаптированным образовательным программам</w:t>
      </w:r>
    </w:p>
    <w:p w:rsidR="008D4D62" w:rsidRDefault="008D4D62" w:rsidP="008D4D62">
      <w:pPr>
        <w:jc w:val="both"/>
      </w:pPr>
      <w:r>
        <w:t>**Бесплатный завтрак или обед (по выбору) предоставляется учащимся 5-11 классов льготных категорий:</w:t>
      </w:r>
    </w:p>
    <w:p w:rsidR="007352A0" w:rsidRDefault="007352A0" w:rsidP="007352A0">
      <w:pPr>
        <w:jc w:val="both"/>
      </w:pPr>
      <w:r>
        <w:t xml:space="preserve">- </w:t>
      </w:r>
      <w:r>
        <w:t>из категории малообеспеченных семей со среднедушевым доходом,</w:t>
      </w:r>
      <w:r>
        <w:t xml:space="preserve"> </w:t>
      </w:r>
      <w:r>
        <w:t>не превышающий прожиточного минимума в расчете на душу населения, установ</w:t>
      </w:r>
      <w:r>
        <w:t>ленного по Владимирской области, в том числе находящимся на надомном обучении;</w:t>
      </w:r>
    </w:p>
    <w:p w:rsidR="007352A0" w:rsidRDefault="007352A0" w:rsidP="007352A0">
      <w:pPr>
        <w:jc w:val="both"/>
      </w:pPr>
      <w:r>
        <w:t xml:space="preserve">-родители которых являются инвалидами </w:t>
      </w:r>
      <w:r>
        <w:rPr>
          <w:lang w:val="en-US"/>
        </w:rPr>
        <w:t>I</w:t>
      </w:r>
      <w:r w:rsidRPr="007352A0">
        <w:t xml:space="preserve"> </w:t>
      </w:r>
      <w:r>
        <w:t xml:space="preserve">и </w:t>
      </w:r>
      <w:r>
        <w:rPr>
          <w:lang w:val="en-US"/>
        </w:rPr>
        <w:t>II</w:t>
      </w:r>
      <w:r w:rsidRPr="007352A0">
        <w:t xml:space="preserve"> </w:t>
      </w:r>
      <w:r>
        <w:t>групп;</w:t>
      </w:r>
    </w:p>
    <w:p w:rsidR="007352A0" w:rsidRDefault="007352A0" w:rsidP="007352A0">
      <w:pPr>
        <w:jc w:val="both"/>
      </w:pPr>
      <w:r>
        <w:t>-детям, признанным инвалидами.</w:t>
      </w:r>
    </w:p>
    <w:p w:rsidR="007352A0" w:rsidRPr="007352A0" w:rsidRDefault="007352A0" w:rsidP="007352A0">
      <w:pPr>
        <w:jc w:val="both"/>
      </w:pPr>
    </w:p>
    <w:p w:rsidR="007352A0" w:rsidRDefault="007352A0" w:rsidP="008D4D62">
      <w:pPr>
        <w:jc w:val="both"/>
      </w:pPr>
    </w:p>
    <w:sectPr w:rsidR="007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7DA7"/>
    <w:multiLevelType w:val="hybridMultilevel"/>
    <w:tmpl w:val="B838C328"/>
    <w:lvl w:ilvl="0" w:tplc="74240E3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277B"/>
    <w:multiLevelType w:val="hybridMultilevel"/>
    <w:tmpl w:val="EBAA9A2A"/>
    <w:lvl w:ilvl="0" w:tplc="2F704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3A"/>
    <w:rsid w:val="00735179"/>
    <w:rsid w:val="007352A0"/>
    <w:rsid w:val="008D4D62"/>
    <w:rsid w:val="00CA793A"/>
    <w:rsid w:val="00D4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26E2"/>
  <w15:chartTrackingRefBased/>
  <w15:docId w15:val="{85BD466E-734C-4CAD-94D6-98FE55D6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2021-06-11T10:30:00Z</dcterms:created>
  <dcterms:modified xsi:type="dcterms:W3CDTF">2021-06-11T10:54:00Z</dcterms:modified>
</cp:coreProperties>
</file>